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：</w:t>
      </w:r>
    </w:p>
    <w:p>
      <w:pPr>
        <w:pStyle w:val="2"/>
        <w:numPr>
          <w:ilvl w:val="0"/>
          <w:numId w:val="0"/>
        </w:num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消防安全评估及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消防设施检测</w:t>
      </w:r>
      <w:r>
        <w:rPr>
          <w:rFonts w:hint="eastAsia"/>
          <w:b/>
          <w:bCs/>
          <w:sz w:val="28"/>
          <w:szCs w:val="28"/>
          <w:lang w:val="en-US" w:eastAsia="zh-CN"/>
        </w:rPr>
        <w:t>采购需求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一、项目概况：</w:t>
      </w:r>
      <w:r>
        <w:rPr>
          <w:rFonts w:hint="eastAsia" w:ascii="宋体" w:hAnsi="宋体" w:eastAsia="宋体" w:cs="宋体"/>
          <w:sz w:val="28"/>
          <w:szCs w:val="28"/>
        </w:rPr>
        <w:t>芜湖市第一人民医院占地231亩，由医疗综合大楼、后勤综合楼、培训中心楼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、住院部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1号楼、住院部2号楼</w:t>
      </w:r>
      <w:r>
        <w:rPr>
          <w:rFonts w:hint="eastAsia" w:ascii="宋体" w:hAnsi="宋体" w:eastAsia="宋体" w:cs="宋体"/>
          <w:sz w:val="28"/>
          <w:szCs w:val="28"/>
        </w:rPr>
        <w:t>组成。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二、消防安全评估及消防设施检测范围：</w:t>
      </w:r>
    </w:p>
    <w:p>
      <w:pPr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 室内外消火栓系统</w:t>
      </w:r>
    </w:p>
    <w:p>
      <w:pPr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 火灾自动报警系统(海湾)主机JB-QC-GST9000</w:t>
      </w:r>
    </w:p>
    <w:p>
      <w:pPr>
        <w:ind w:firstLine="840" w:firstLineChars="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火灾自动报警系统(海湾)主机JB-QC-GST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5000</w:t>
      </w:r>
    </w:p>
    <w:p>
      <w:pPr>
        <w:ind w:firstLine="840" w:firstLineChars="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电气火灾监控设备GST-DH9000</w:t>
      </w:r>
    </w:p>
    <w:p>
      <w:pPr>
        <w:ind w:firstLine="840" w:firstLineChars="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防火门监控器GST-FH-N8001</w:t>
      </w:r>
    </w:p>
    <w:p>
      <w:pPr>
        <w:ind w:firstLine="840" w:firstLineChars="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消防设备电源状态监控器GST-DJ-N500</w:t>
      </w:r>
    </w:p>
    <w:p>
      <w:pPr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3、七氟丙烷气体灭火系统</w:t>
      </w:r>
    </w:p>
    <w:p>
      <w:pPr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4、消防广播、消防对讲系统</w:t>
      </w:r>
    </w:p>
    <w:p>
      <w:pPr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5、消防喷淋系统</w:t>
      </w:r>
    </w:p>
    <w:p>
      <w:pPr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6、排烟系统</w:t>
      </w:r>
    </w:p>
    <w:p>
      <w:pPr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7、应急照明、疏散指示及灭火器材等</w:t>
      </w:r>
    </w:p>
    <w:p>
      <w:pPr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8、防火卷帘门系统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三、</w:t>
      </w:r>
      <w:r>
        <w:rPr>
          <w:rFonts w:hint="eastAsia" w:ascii="宋体" w:hAnsi="宋体" w:cs="宋体"/>
          <w:sz w:val="28"/>
          <w:szCs w:val="28"/>
          <w:lang w:eastAsia="zh-CN"/>
        </w:rPr>
        <w:t>服务</w:t>
      </w:r>
      <w:r>
        <w:rPr>
          <w:rFonts w:hint="eastAsia" w:ascii="宋体" w:hAnsi="宋体" w:eastAsia="宋体" w:cs="宋体"/>
          <w:sz w:val="28"/>
          <w:szCs w:val="28"/>
        </w:rPr>
        <w:t>期：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1+1+1年</w:t>
      </w:r>
    </w:p>
    <w:p>
      <w:pPr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960" w:firstLineChars="300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k0NTFmYmQ5YmQwOGY1NjIxNzRjMmFiZDQwNTkifQ=="/>
  </w:docVars>
  <w:rsids>
    <w:rsidRoot w:val="00000000"/>
    <w:rsid w:val="7445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2022-05-26T03:21:41Z</dcterms:created>
  <dc:creator>Administrator</dc:creator>
  <cp:lastModifiedBy>Administrator</cp:lastModifiedBy>
  <dcterms:modified xsi:type="dcterms:W3CDTF">2022-05-26T03:22:09Z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B0AFC798131746E7A5DC6C605427A67E</vt:lpwstr>
  </property>
</Properties>
</file>